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58" w:rsidRPr="00110558" w:rsidRDefault="00110558" w:rsidP="001105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05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7545" cy="770890"/>
            <wp:effectExtent l="19050" t="0" r="825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558" w:rsidRPr="00110558" w:rsidRDefault="00110558" w:rsidP="001105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0558" w:rsidRPr="00110558" w:rsidRDefault="00110558" w:rsidP="001105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055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0558" w:rsidRPr="00110558" w:rsidRDefault="00110558" w:rsidP="001105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0558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110558" w:rsidRPr="00110558" w:rsidRDefault="00110558" w:rsidP="001105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0558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110558" w:rsidRPr="00110558" w:rsidRDefault="00110558" w:rsidP="0011055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10558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110558" w:rsidRPr="00110558" w:rsidRDefault="00110558" w:rsidP="0011055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10558" w:rsidRPr="00110558" w:rsidRDefault="00110558" w:rsidP="001105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0558" w:rsidRPr="00110558" w:rsidRDefault="00110558" w:rsidP="00110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                       </w:t>
      </w:r>
      <w:r w:rsidRPr="0011055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93E7D">
        <w:rPr>
          <w:rFonts w:ascii="Times New Roman" w:hAnsi="Times New Roman" w:cs="Times New Roman"/>
          <w:sz w:val="28"/>
          <w:szCs w:val="28"/>
        </w:rPr>
        <w:t>27 октября 2022 года</w:t>
      </w:r>
    </w:p>
    <w:p w:rsidR="00110558" w:rsidRPr="00110558" w:rsidRDefault="00110558" w:rsidP="0011055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393E7D">
        <w:rPr>
          <w:rFonts w:ascii="Times New Roman" w:hAnsi="Times New Roman" w:cs="Times New Roman"/>
          <w:sz w:val="28"/>
          <w:szCs w:val="28"/>
        </w:rPr>
        <w:t>25</w:t>
      </w:r>
      <w:r w:rsidRPr="00110558">
        <w:rPr>
          <w:rFonts w:ascii="Times New Roman" w:hAnsi="Times New Roman" w:cs="Times New Roman"/>
          <w:sz w:val="28"/>
          <w:szCs w:val="28"/>
        </w:rPr>
        <w:tab/>
      </w:r>
      <w:r w:rsidRPr="00110558">
        <w:rPr>
          <w:rFonts w:ascii="Times New Roman" w:hAnsi="Times New Roman" w:cs="Times New Roman"/>
          <w:sz w:val="28"/>
          <w:szCs w:val="28"/>
        </w:rPr>
        <w:tab/>
      </w:r>
      <w:r w:rsidRPr="00110558">
        <w:rPr>
          <w:rFonts w:ascii="Times New Roman" w:hAnsi="Times New Roman" w:cs="Times New Roman"/>
          <w:sz w:val="28"/>
          <w:szCs w:val="28"/>
        </w:rPr>
        <w:tab/>
      </w:r>
      <w:r w:rsidRPr="00110558">
        <w:rPr>
          <w:rFonts w:ascii="Times New Roman" w:hAnsi="Times New Roman" w:cs="Times New Roman"/>
          <w:sz w:val="28"/>
          <w:szCs w:val="28"/>
        </w:rPr>
        <w:tab/>
      </w:r>
      <w:r w:rsidRPr="0011055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1055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10558">
        <w:rPr>
          <w:rFonts w:ascii="Times New Roman" w:hAnsi="Times New Roman" w:cs="Times New Roman"/>
          <w:sz w:val="28"/>
          <w:szCs w:val="28"/>
        </w:rPr>
        <w:tab/>
        <w:t xml:space="preserve">                      д. </w:t>
      </w:r>
      <w:proofErr w:type="spellStart"/>
      <w:r w:rsidRPr="00110558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110558" w:rsidRPr="00817564" w:rsidRDefault="00110558" w:rsidP="001105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558">
        <w:rPr>
          <w:rFonts w:ascii="Times New Roman" w:hAnsi="Times New Roman" w:cs="Times New Roman"/>
          <w:sz w:val="28"/>
          <w:szCs w:val="28"/>
        </w:rPr>
        <w:t>№  1</w:t>
      </w:r>
      <w:r w:rsidR="00393E7D">
        <w:rPr>
          <w:rFonts w:ascii="Times New Roman" w:hAnsi="Times New Roman" w:cs="Times New Roman"/>
          <w:sz w:val="28"/>
          <w:szCs w:val="28"/>
        </w:rPr>
        <w:t>8</w:t>
      </w:r>
      <w:r w:rsidR="00817564" w:rsidRPr="00817564">
        <w:rPr>
          <w:rFonts w:ascii="Times New Roman" w:hAnsi="Times New Roman" w:cs="Times New Roman"/>
          <w:sz w:val="28"/>
          <w:szCs w:val="28"/>
        </w:rPr>
        <w:t>3</w:t>
      </w:r>
    </w:p>
    <w:p w:rsidR="00110558" w:rsidRPr="00110558" w:rsidRDefault="00110558" w:rsidP="0011055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105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558" w:rsidRDefault="00110558" w:rsidP="00110558">
      <w:pPr>
        <w:jc w:val="both"/>
        <w:rPr>
          <w:sz w:val="24"/>
          <w:szCs w:val="20"/>
        </w:rPr>
      </w:pPr>
    </w:p>
    <w:p w:rsidR="00110558" w:rsidRDefault="00110558" w:rsidP="00110558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благоустройства населенных пунктов Кокшамарс</w:t>
      </w:r>
      <w:r w:rsidR="00CE360F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го сельского поселения</w:t>
      </w:r>
    </w:p>
    <w:p w:rsidR="00110558" w:rsidRDefault="00110558" w:rsidP="00110558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110558" w:rsidRDefault="00110558" w:rsidP="00DF52C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0558">
        <w:rPr>
          <w:rFonts w:ascii="Times New Roman" w:hAnsi="Times New Roman" w:cs="Times New Roman"/>
          <w:sz w:val="28"/>
          <w:szCs w:val="28"/>
        </w:rPr>
        <w:t xml:space="preserve">Заслушав  информацию </w:t>
      </w:r>
      <w:r>
        <w:rPr>
          <w:rFonts w:ascii="Times New Roman" w:hAnsi="Times New Roman" w:cs="Times New Roman"/>
          <w:sz w:val="28"/>
          <w:szCs w:val="28"/>
        </w:rPr>
        <w:t>Корниловой Т.В.,</w:t>
      </w:r>
      <w:r w:rsidRPr="00110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специалиста Кокшамарской сельской администрации</w:t>
      </w:r>
      <w:r w:rsidRPr="00110558">
        <w:rPr>
          <w:rFonts w:ascii="Times New Roman" w:hAnsi="Times New Roman" w:cs="Times New Roman"/>
          <w:sz w:val="28"/>
          <w:szCs w:val="28"/>
        </w:rPr>
        <w:t xml:space="preserve"> </w:t>
      </w:r>
      <w:r w:rsidR="00DF52C8">
        <w:rPr>
          <w:rFonts w:ascii="Times New Roman" w:hAnsi="Times New Roman" w:cs="Times New Roman"/>
          <w:sz w:val="28"/>
          <w:szCs w:val="28"/>
        </w:rPr>
        <w:t>об итогах благоустройства населенных пунктов Кокшамарского сельского поселения</w:t>
      </w:r>
      <w:r w:rsidRPr="00110558">
        <w:rPr>
          <w:rFonts w:ascii="Times New Roman" w:hAnsi="Times New Roman" w:cs="Times New Roman"/>
          <w:sz w:val="28"/>
          <w:szCs w:val="28"/>
        </w:rPr>
        <w:t xml:space="preserve">,  Собрание  депутатов  </w:t>
      </w:r>
      <w:r w:rsidR="00DF52C8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393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3E7D">
        <w:rPr>
          <w:rFonts w:ascii="Times New Roman" w:hAnsi="Times New Roman" w:cs="Times New Roman"/>
          <w:sz w:val="28"/>
          <w:szCs w:val="28"/>
        </w:rPr>
        <w:t>Звениговкого</w:t>
      </w:r>
      <w:proofErr w:type="spellEnd"/>
      <w:r w:rsidR="00393E7D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</w:t>
      </w:r>
    </w:p>
    <w:p w:rsidR="00DF52C8" w:rsidRPr="00DF52C8" w:rsidRDefault="00DF52C8" w:rsidP="00DF52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52C8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10558" w:rsidRPr="00DE36F7" w:rsidRDefault="00110558" w:rsidP="00DF52C8">
      <w:pPr>
        <w:pStyle w:val="21"/>
        <w:widowControl w:val="0"/>
        <w:tabs>
          <w:tab w:val="left" w:pos="21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E36F7">
        <w:rPr>
          <w:rFonts w:ascii="Times New Roman" w:hAnsi="Times New Roman"/>
          <w:sz w:val="28"/>
          <w:szCs w:val="28"/>
        </w:rPr>
        <w:t xml:space="preserve"> </w:t>
      </w:r>
      <w:r w:rsidR="00DF52C8">
        <w:rPr>
          <w:rFonts w:ascii="Times New Roman" w:hAnsi="Times New Roman"/>
          <w:sz w:val="28"/>
          <w:szCs w:val="28"/>
        </w:rPr>
        <w:t xml:space="preserve">1. </w:t>
      </w:r>
      <w:r w:rsidRPr="00DE36F7">
        <w:rPr>
          <w:rFonts w:ascii="Times New Roman" w:hAnsi="Times New Roman"/>
          <w:sz w:val="28"/>
          <w:szCs w:val="28"/>
        </w:rPr>
        <w:t xml:space="preserve">Информацию  </w:t>
      </w:r>
      <w:r w:rsidR="00DF52C8">
        <w:rPr>
          <w:rFonts w:ascii="Times New Roman" w:hAnsi="Times New Roman"/>
          <w:sz w:val="28"/>
          <w:szCs w:val="28"/>
        </w:rPr>
        <w:t>главного специалиста</w:t>
      </w:r>
      <w:r w:rsidRPr="00DE36F7">
        <w:rPr>
          <w:rFonts w:ascii="Times New Roman" w:hAnsi="Times New Roman"/>
          <w:sz w:val="28"/>
          <w:szCs w:val="28"/>
        </w:rPr>
        <w:t xml:space="preserve"> Кокшамарской сельской администрации  об </w:t>
      </w:r>
      <w:r w:rsidR="00DF52C8">
        <w:rPr>
          <w:rFonts w:ascii="Times New Roman" w:hAnsi="Times New Roman" w:cs="Times New Roman"/>
          <w:sz w:val="28"/>
          <w:szCs w:val="28"/>
        </w:rPr>
        <w:t>итогах благоустройства населенных пунктов Кокшамарского сельского поселения</w:t>
      </w:r>
      <w:r w:rsidR="00DF52C8" w:rsidRPr="00DE36F7">
        <w:rPr>
          <w:rFonts w:ascii="Times New Roman" w:hAnsi="Times New Roman"/>
          <w:sz w:val="28"/>
          <w:szCs w:val="28"/>
        </w:rPr>
        <w:t xml:space="preserve"> </w:t>
      </w:r>
      <w:r w:rsidR="00DF52C8">
        <w:rPr>
          <w:rFonts w:ascii="Times New Roman" w:hAnsi="Times New Roman"/>
          <w:sz w:val="28"/>
          <w:szCs w:val="28"/>
        </w:rPr>
        <w:t xml:space="preserve"> </w:t>
      </w:r>
      <w:r w:rsidRPr="00DE36F7">
        <w:rPr>
          <w:rFonts w:ascii="Times New Roman" w:hAnsi="Times New Roman"/>
          <w:sz w:val="28"/>
          <w:szCs w:val="28"/>
        </w:rPr>
        <w:t xml:space="preserve">  принять к сведению  (прилагается).</w:t>
      </w:r>
    </w:p>
    <w:p w:rsidR="00110558" w:rsidRPr="00DE36F7" w:rsidRDefault="00110558" w:rsidP="00DF52C8">
      <w:pPr>
        <w:pStyle w:val="21"/>
        <w:tabs>
          <w:tab w:val="left" w:pos="21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/>
          <w:sz w:val="28"/>
          <w:szCs w:val="28"/>
        </w:rPr>
        <w:t xml:space="preserve">2.  </w:t>
      </w:r>
      <w:r w:rsidR="00DF52C8" w:rsidRPr="00376085">
        <w:rPr>
          <w:rFonts w:ascii="Times New Roman" w:hAnsi="Times New Roman"/>
          <w:sz w:val="28"/>
          <w:szCs w:val="28"/>
        </w:rPr>
        <w:t>Настоящее решение вступает в силу с момента  его подписания</w:t>
      </w:r>
      <w:r w:rsidR="00DF52C8">
        <w:rPr>
          <w:rFonts w:ascii="Times New Roman" w:hAnsi="Times New Roman"/>
          <w:sz w:val="28"/>
          <w:szCs w:val="28"/>
        </w:rPr>
        <w:t>.</w:t>
      </w:r>
    </w:p>
    <w:p w:rsidR="00110558" w:rsidRDefault="00110558" w:rsidP="00110558">
      <w:pPr>
        <w:tabs>
          <w:tab w:val="left" w:pos="2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558" w:rsidRDefault="00110558" w:rsidP="00110558">
      <w:pPr>
        <w:tabs>
          <w:tab w:val="left" w:pos="2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E7D" w:rsidRPr="00DE36F7" w:rsidRDefault="00393E7D" w:rsidP="00110558">
      <w:pPr>
        <w:tabs>
          <w:tab w:val="left" w:pos="2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0558" w:rsidRPr="00DE36F7" w:rsidRDefault="00110558" w:rsidP="00110558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>Председатель Собрания депутатов,</w:t>
      </w:r>
    </w:p>
    <w:p w:rsidR="003B03F5" w:rsidRDefault="00110558" w:rsidP="00393E7D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 xml:space="preserve">Глава Кокшамарского сельского поселения                             Е.М.Плотникова </w:t>
      </w:r>
    </w:p>
    <w:p w:rsidR="007755A4" w:rsidRDefault="007755A4" w:rsidP="00393E7D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A4" w:rsidRDefault="007755A4" w:rsidP="00393E7D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A4" w:rsidRDefault="007755A4" w:rsidP="00393E7D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A4" w:rsidRDefault="007755A4" w:rsidP="00393E7D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A4" w:rsidRDefault="007755A4" w:rsidP="00393E7D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A4" w:rsidRDefault="007755A4" w:rsidP="00393E7D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A4" w:rsidRDefault="007755A4" w:rsidP="00393E7D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A4" w:rsidRDefault="007755A4" w:rsidP="00393E7D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5A4" w:rsidRPr="007755A4" w:rsidRDefault="007755A4" w:rsidP="007755A4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755A4">
        <w:rPr>
          <w:rFonts w:ascii="Times New Roman" w:hAnsi="Times New Roman" w:cs="Times New Roman"/>
          <w:sz w:val="24"/>
          <w:szCs w:val="24"/>
          <w:u w:val="single"/>
        </w:rPr>
        <w:lastRenderedPageBreak/>
        <w:t>Уважаемые депутаты!</w:t>
      </w:r>
    </w:p>
    <w:p w:rsidR="007755A4" w:rsidRPr="007755A4" w:rsidRDefault="007755A4" w:rsidP="007755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755A4" w:rsidRPr="007755A4" w:rsidRDefault="007755A4" w:rsidP="007755A4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 xml:space="preserve">Октябрь – время подвести итоги благоустройства. Начиная со схода снежного покрова и вплоть до глубокой осени вопрос благоустройства и пожарной безопасности у всех на слуху и стоит остро.  Эти два вопроса взаимосвязаны и дополняют друг друга. 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Что бы не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 быть   голословным, хочу начать с нормативной базы: </w:t>
      </w:r>
    </w:p>
    <w:p w:rsidR="007755A4" w:rsidRPr="007755A4" w:rsidRDefault="007755A4" w:rsidP="007755A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>- ст. 16 Федерального закона от 06.10.2003 N 131-ФЗ "Об общих принципах организации местного самоуправления в Российской Федерации"</w:t>
      </w:r>
    </w:p>
    <w:p w:rsidR="007755A4" w:rsidRPr="007755A4" w:rsidRDefault="007755A4" w:rsidP="007755A4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 xml:space="preserve">- постановления Правительства Республики Марий Эл от 16 февраля 2005 года  № 45  «О проведении  Дней  защиты от экологической опасности» (в ред. </w:t>
      </w:r>
      <w:hyperlink r:id="rId5" w:history="1">
        <w:r w:rsidRPr="007755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постановлений Правительства Республики Марий Эл от 06.03.2006 N 45</w:t>
        </w:r>
      </w:hyperlink>
      <w:r w:rsidRPr="007755A4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7755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от 16.04.2010 N 100</w:t>
        </w:r>
      </w:hyperlink>
      <w:r w:rsidRPr="007755A4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7755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от 28.07.2011 N 225</w:t>
        </w:r>
      </w:hyperlink>
      <w:r w:rsidRPr="007755A4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proofErr w:type="gramStart"/>
        <w:r w:rsidRPr="007755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от</w:t>
        </w:r>
        <w:proofErr w:type="gramEnd"/>
        <w:r w:rsidRPr="007755A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11.05.2018 N 207</w:t>
        </w:r>
      </w:hyperlink>
      <w:r w:rsidRPr="007755A4">
        <w:rPr>
          <w:rFonts w:ascii="Times New Roman" w:hAnsi="Times New Roman" w:cs="Times New Roman"/>
          <w:sz w:val="24"/>
          <w:szCs w:val="24"/>
        </w:rPr>
        <w:t>),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>- постановление № 45 от 12.04.2022 г. «О проведении двухмесячника по санитарной очистке, благоустройству и озеленению территории Кокшамарского сельского поселения.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</w:r>
      <w:r w:rsidRPr="007755A4">
        <w:rPr>
          <w:rFonts w:ascii="Times New Roman" w:hAnsi="Times New Roman" w:cs="Times New Roman"/>
          <w:sz w:val="24"/>
          <w:szCs w:val="24"/>
        </w:rPr>
        <w:tab/>
        <w:t xml:space="preserve">С апреля  месяца начинается месячник по благоустройству.  Во всех кладбищах провели субботники по уборке территорий: 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–  активно 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приняли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участие депутат Мартынов А.Г., Смирнова Н.Н.,  работники культуры, в 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– специалисты администрации,  В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Липша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субботник организован благодаря депутату Собрания депутатов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Абрамзон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Олегу Леонидовичу и специалистам администрации.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>Ежегодно по инициативе Плотниковой Е.М. проводится посадка деревьев, текущий год – не исключение. В текущем году посадку деревьев организовали несколько раз, активное участие приняли все общественные организации (Совет ветеранов, Союз пенсионеров, работники культуры, учащиеся Кокшамарской СОШ и администрация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, посажены более 1000 сосен. 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7 мая на ул. Советская под руководством председателя уличного комитета Комарова И.Г. благоустроен общественный   колодец.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 К православному празднику Святой Троицы организована дератизация  кладбищ в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и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Липша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. (отв.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Е.П.) на общую сумму 34 тыс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>уб.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Ко Дню Великой Победы все памятные знаки благодаря усилиям работников культуры и старост благоустроены: посажены цветы, убран мусор, произведен косметический ремонт.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республиканской программы, основанного на местных инициативах «Организация освещения территории по адресу: Республика Марий Эл,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Эшпая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>»  благоустроены 1 общественный колодец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дома №  7) организатор – Шитова Лидия Михайловна.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Для реализации данного проекта по условиям которого необходимо было собрать инициативные сборы жителей  в сумме 102 </w:t>
      </w:r>
      <w:proofErr w:type="spellStart"/>
      <w:proofErr w:type="gramStart"/>
      <w:r w:rsidRPr="007755A4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руб., собрано чуть более половины суммы благодаря усилиям главы администрации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Майоровой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Е.П. и ведущего  специалиста Малыгиной Е.П., в настоящее время сборы продолжаются. 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>Договор на установку и монтаж пятого провода и светильников заключен с ИП Золотарев С.В. на общую сумму 430 т.р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Установлено 21 энергосберегающих  ламп, километр 200 м пятого провода, 2 точки учета, реле времени. Все эти работы проведены под контролем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Майоровой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 xml:space="preserve"> </w:t>
      </w:r>
      <w:r w:rsidRPr="007755A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 xml:space="preserve">В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имеются 3 часовни: на ул. Первомайская – в честь Николая Чудотворца, ул. Московская – в часть Казанской Божьей Матери, ул. Ленинская – в часть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Иверской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Божьей Матери.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  Весь летний период эти часовни поддерживались  в чистоте и порядке (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Кольмова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Лисова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Г.С., 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Мишина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Н.А.).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755A4">
        <w:rPr>
          <w:rFonts w:ascii="Times New Roman" w:hAnsi="Times New Roman" w:cs="Times New Roman"/>
          <w:sz w:val="24"/>
          <w:szCs w:val="24"/>
        </w:rPr>
        <w:tab/>
        <w:t xml:space="preserve">У памятника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Пашкану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ежегодно проводится акция «Чистый памятник» ко дню национального героя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ктивисты с.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Соколова И.А., Мартынов А.Г., совет ветеранов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всегда на первом месте)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проекта «Комфортная городская среда»  в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на ул. Первомайская  обустроены 3 контейнерные площадки.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Специалисты администрации приняли активное участие в акции «Чистая вода» в соседнем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Кокшайском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поселении, собрано более 3 куб.м.. На территории нашего поселения специалисты администрации 5 раз организовали аналогичную акцию на  берегу р. Большая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Кокшага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– собрано  чуть более 2 куб.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>.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В с.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за счет средств районного бюджета  440 т.р. и местного бюджета 22,5 т.р. организован  щебеночный  ремонт дороги на ул. Колхозная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В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продолжены работы по ремонту дороги с твердым покрытием на ул. 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протяженностью 100 м.  на сумму 610 т.р.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 xml:space="preserve"> </w:t>
      </w:r>
      <w:r w:rsidRPr="007755A4">
        <w:rPr>
          <w:rFonts w:ascii="Times New Roman" w:hAnsi="Times New Roman" w:cs="Times New Roman"/>
          <w:sz w:val="24"/>
          <w:szCs w:val="24"/>
        </w:rPr>
        <w:tab/>
        <w:t xml:space="preserve">Благодаря спонсорской помощи депутата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ГосСобрания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РМЭ Козловой Н.Н. организована работа по уборке аварийных деревьев на территории Кокшамарской СОШ.  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Жители  п.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Уржумское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лесничество  2 раза в год убирают мусор вдоль дороги от Майами до поселка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В октябре месяце инициативная группа жителей деревни и поселка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Уржумка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(Змеев, Романовы, Казаковы, Орлов Сергей) отремонтировали мост, который расположен  на дороге ведущую  к кладбищу.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Дорогу, ведущую от деревни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Уржумка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к поселку через поле, силами  неравнодушных жителей  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отремонтирован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щебенкой на сумму 46 т.р.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Во главе старосты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Иванбеляк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Бронникова В.Ю. благоустроена часовня (произведена побелка и заменена изгородь вокруг часовни на железные штакетники и заменены  столбы - железные).  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В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Липша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депутат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Абрамзон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О.Л. организовал субботник по замене изгороди на кладбище (200 м. заменили сеткой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рабицей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>). Остается 300 м еще заменить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755A4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7755A4">
        <w:rPr>
          <w:rFonts w:ascii="Times New Roman" w:hAnsi="Times New Roman" w:cs="Times New Roman"/>
          <w:sz w:val="24"/>
          <w:szCs w:val="24"/>
        </w:rPr>
        <w:t xml:space="preserve">то уже должны сделать жители д. 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Иванбеляк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и п. Черное Озеро.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Вопрос пожарной  безопасности в Кокшамарской сельской администрации  всегда стоял остро. 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>Ежегодно 2 раза в год (весна, осень) администрация совместно с пожарной службой проводит мониторинг работоспособности пожарных гидрантов. В текущем году  администрация (</w:t>
      </w:r>
      <w:proofErr w:type="spellStart"/>
      <w:r w:rsidRPr="007755A4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7755A4">
        <w:rPr>
          <w:rFonts w:ascii="Times New Roman" w:hAnsi="Times New Roman" w:cs="Times New Roman"/>
          <w:sz w:val="24"/>
          <w:szCs w:val="24"/>
        </w:rPr>
        <w:t xml:space="preserve"> Е.П.)  обновила указатели пожарных гидрантов.  В весенний период со сходом снежного покрова обновляются минерализованные полосы вокруг населенных пунктов силами арендаторов и индивидуальных  предпринимателей. </w:t>
      </w:r>
    </w:p>
    <w:p w:rsidR="007755A4" w:rsidRPr="007755A4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  <w:t xml:space="preserve">Многодетные, неблагополучные  семьи находятся под пристальным вниманием. 2 раза в год  список  таких семей обновляется. В текущем году проведено 200 подворных обхода  с обхватом более 500 чел. </w:t>
      </w:r>
    </w:p>
    <w:p w:rsidR="007755A4" w:rsidRPr="000C09BB" w:rsidRDefault="007755A4" w:rsidP="007755A4">
      <w:pPr>
        <w:tabs>
          <w:tab w:val="left" w:pos="285"/>
          <w:tab w:val="center" w:pos="4677"/>
        </w:tabs>
        <w:spacing w:after="0" w:line="240" w:lineRule="auto"/>
        <w:jc w:val="both"/>
        <w:rPr>
          <w:b/>
          <w:sz w:val="28"/>
          <w:szCs w:val="28"/>
        </w:rPr>
      </w:pPr>
      <w:r w:rsidRPr="007755A4">
        <w:rPr>
          <w:rFonts w:ascii="Times New Roman" w:hAnsi="Times New Roman" w:cs="Times New Roman"/>
          <w:sz w:val="24"/>
          <w:szCs w:val="24"/>
        </w:rPr>
        <w:tab/>
      </w:r>
    </w:p>
    <w:p w:rsidR="007755A4" w:rsidRPr="000C09BB" w:rsidRDefault="007755A4" w:rsidP="007755A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55A4" w:rsidRDefault="007755A4" w:rsidP="007755A4"/>
    <w:p w:rsidR="007755A4" w:rsidRPr="006339F5" w:rsidRDefault="007755A4" w:rsidP="007755A4">
      <w:pPr>
        <w:pStyle w:val="a9"/>
        <w:rPr>
          <w:rFonts w:ascii="Times New Roman" w:hAnsi="Times New Roman"/>
          <w:sz w:val="28"/>
          <w:szCs w:val="28"/>
        </w:rPr>
      </w:pPr>
    </w:p>
    <w:p w:rsidR="007755A4" w:rsidRPr="003B03F5" w:rsidRDefault="007755A4" w:rsidP="00393E7D">
      <w:pPr>
        <w:tabs>
          <w:tab w:val="left" w:pos="2184"/>
        </w:tabs>
        <w:spacing w:after="0" w:line="240" w:lineRule="auto"/>
      </w:pPr>
    </w:p>
    <w:sectPr w:rsidR="007755A4" w:rsidRPr="003B03F5" w:rsidSect="00641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10558"/>
    <w:rsid w:val="000821F7"/>
    <w:rsid w:val="00110558"/>
    <w:rsid w:val="00295F6A"/>
    <w:rsid w:val="00393E7D"/>
    <w:rsid w:val="003B03F5"/>
    <w:rsid w:val="004B42E7"/>
    <w:rsid w:val="006417A8"/>
    <w:rsid w:val="00655779"/>
    <w:rsid w:val="006A7E7D"/>
    <w:rsid w:val="007755A4"/>
    <w:rsid w:val="00817564"/>
    <w:rsid w:val="00B14A04"/>
    <w:rsid w:val="00B205B2"/>
    <w:rsid w:val="00C960EA"/>
    <w:rsid w:val="00CE360F"/>
    <w:rsid w:val="00DF52C8"/>
    <w:rsid w:val="00E6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105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10558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1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55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1105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10558"/>
  </w:style>
  <w:style w:type="paragraph" w:styleId="a5">
    <w:name w:val="Body Text Indent"/>
    <w:basedOn w:val="a"/>
    <w:link w:val="a6"/>
    <w:uiPriority w:val="99"/>
    <w:semiHidden/>
    <w:unhideWhenUsed/>
    <w:rsid w:val="003B03F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03F5"/>
  </w:style>
  <w:style w:type="character" w:styleId="a7">
    <w:name w:val="Hyperlink"/>
    <w:basedOn w:val="a0"/>
    <w:unhideWhenUsed/>
    <w:rsid w:val="003B03F5"/>
    <w:rPr>
      <w:color w:val="0000FF"/>
      <w:u w:val="single"/>
    </w:rPr>
  </w:style>
  <w:style w:type="paragraph" w:styleId="a8">
    <w:name w:val="Normal (Web)"/>
    <w:basedOn w:val="a"/>
    <w:unhideWhenUsed/>
    <w:rsid w:val="0077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7755A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rsid w:val="007755A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1102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601857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9000101" TargetMode="External"/><Relationship Id="rId5" Type="http://schemas.openxmlformats.org/officeDocument/2006/relationships/hyperlink" Target="https://docs.cntd.ru/document/80205708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10</cp:revision>
  <cp:lastPrinted>2022-10-31T05:41:00Z</cp:lastPrinted>
  <dcterms:created xsi:type="dcterms:W3CDTF">2021-11-08T11:45:00Z</dcterms:created>
  <dcterms:modified xsi:type="dcterms:W3CDTF">2022-10-31T05:41:00Z</dcterms:modified>
</cp:coreProperties>
</file>